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88" w:rsidRPr="00EB3888" w:rsidRDefault="00EB3888" w:rsidP="00EB3888">
      <w:pPr>
        <w:spacing w:after="0" w:line="240" w:lineRule="auto"/>
        <w:jc w:val="center"/>
        <w:rPr>
          <w:rFonts w:ascii="Times New Roman" w:hAnsi="Times New Roman" w:cs="Times New Roman"/>
          <w:sz w:val="24"/>
          <w:szCs w:val="24"/>
        </w:rPr>
      </w:pPr>
      <w:r w:rsidRPr="00EB3888">
        <w:rPr>
          <w:rFonts w:ascii="Times New Roman" w:hAnsi="Times New Roman" w:cs="Times New Roman"/>
          <w:b/>
          <w:sz w:val="24"/>
          <w:szCs w:val="24"/>
        </w:rPr>
        <w:t>Извещение о проведении  открытого аукциона</w:t>
      </w:r>
    </w:p>
    <w:p w:rsidR="00EB3888" w:rsidRPr="00EB3888" w:rsidRDefault="00EB3888" w:rsidP="00EB3888">
      <w:pPr>
        <w:spacing w:after="0" w:line="240" w:lineRule="auto"/>
        <w:jc w:val="both"/>
        <w:rPr>
          <w:rFonts w:ascii="Times New Roman" w:hAnsi="Times New Roman" w:cs="Times New Roman"/>
          <w:sz w:val="24"/>
          <w:szCs w:val="24"/>
        </w:rPr>
      </w:pP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1.Организатор аукциона – администрация МР «Карабудахкентский район».</w:t>
      </w:r>
    </w:p>
    <w:p w:rsidR="00EB3888" w:rsidRPr="00EB3888" w:rsidRDefault="00EB3888" w:rsidP="00EB3888">
      <w:pPr>
        <w:spacing w:after="0" w:line="240" w:lineRule="auto"/>
        <w:ind w:firstLine="708"/>
        <w:jc w:val="both"/>
        <w:rPr>
          <w:rFonts w:ascii="Times New Roman" w:hAnsi="Times New Roman" w:cs="Times New Roman"/>
          <w:sz w:val="24"/>
          <w:szCs w:val="24"/>
        </w:rPr>
      </w:pPr>
      <w:proofErr w:type="gramStart"/>
      <w:r w:rsidRPr="00EB3888">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EB3888">
        <w:rPr>
          <w:rFonts w:ascii="Times New Roman" w:hAnsi="Times New Roman" w:cs="Times New Roman"/>
          <w:bCs/>
          <w:sz w:val="24"/>
          <w:szCs w:val="24"/>
        </w:rPr>
        <w:t>по</w:t>
      </w:r>
      <w:r w:rsidRPr="00EB3888">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EB3888">
        <w:rPr>
          <w:rFonts w:ascii="Times New Roman" w:hAnsi="Times New Roman" w:cs="Times New Roman"/>
          <w:bCs/>
          <w:sz w:val="24"/>
          <w:szCs w:val="24"/>
        </w:rPr>
        <w:t xml:space="preserve"> района, </w:t>
      </w:r>
      <w:r w:rsidRPr="00EB3888">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«Карабудахкентский район» №738 от 22.09.2016г., №741 от 22.09.2016г.</w:t>
      </w: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4.Предмет аукциона – право на заключение договора аренды земельного участка из земель на территории МР «Карабудахкентский район», государственная собственность на которые не разграничена</w:t>
      </w:r>
      <w:proofErr w:type="gramStart"/>
      <w:r w:rsidRPr="00EB3888">
        <w:rPr>
          <w:rFonts w:ascii="Times New Roman" w:hAnsi="Times New Roman" w:cs="Times New Roman"/>
          <w:sz w:val="24"/>
          <w:szCs w:val="24"/>
        </w:rPr>
        <w:t xml:space="preserve"> :</w:t>
      </w:r>
      <w:proofErr w:type="gramEnd"/>
    </w:p>
    <w:p w:rsidR="00EB3888" w:rsidRPr="00EB3888" w:rsidRDefault="00EB3888" w:rsidP="00EB3888">
      <w:pPr>
        <w:spacing w:after="0" w:line="240" w:lineRule="auto"/>
        <w:ind w:firstLine="709"/>
        <w:jc w:val="both"/>
        <w:rPr>
          <w:rFonts w:ascii="Times New Roman" w:hAnsi="Times New Roman" w:cs="Times New Roman"/>
          <w:sz w:val="24"/>
          <w:szCs w:val="24"/>
        </w:rPr>
      </w:pPr>
      <w:r w:rsidRPr="00EB3888">
        <w:rPr>
          <w:rFonts w:ascii="Times New Roman" w:hAnsi="Times New Roman" w:cs="Times New Roman"/>
          <w:sz w:val="24"/>
          <w:szCs w:val="24"/>
        </w:rPr>
        <w:t>«Лот №1 -Право на заключение договора аренды земельного участка площадью 0,328га из  земель категории «Земли сельскохозяйственного назначения», расположенного в местности «</w:t>
      </w:r>
      <w:proofErr w:type="spellStart"/>
      <w:r w:rsidRPr="00EB3888">
        <w:rPr>
          <w:rFonts w:ascii="Times New Roman" w:hAnsi="Times New Roman" w:cs="Times New Roman"/>
          <w:sz w:val="24"/>
          <w:szCs w:val="24"/>
        </w:rPr>
        <w:t>Ново-хушет</w:t>
      </w:r>
      <w:proofErr w:type="spellEnd"/>
      <w:r w:rsidRPr="00EB3888">
        <w:rPr>
          <w:rFonts w:ascii="Times New Roman" w:hAnsi="Times New Roman" w:cs="Times New Roman"/>
          <w:sz w:val="24"/>
          <w:szCs w:val="24"/>
        </w:rPr>
        <w:t xml:space="preserve">» в административных границах МР «Карабудахкентский район»,  кадастровый номер  №05:09:000018:1431, для целей ведения личного подсобного хозяйства, сроком на 20 лет. </w:t>
      </w:r>
    </w:p>
    <w:p w:rsidR="00EB3888" w:rsidRPr="00EB3888" w:rsidRDefault="00EB3888" w:rsidP="00EB3888">
      <w:pPr>
        <w:spacing w:after="0" w:line="240" w:lineRule="auto"/>
        <w:ind w:firstLine="709"/>
        <w:jc w:val="both"/>
        <w:rPr>
          <w:rFonts w:ascii="Times New Roman" w:hAnsi="Times New Roman" w:cs="Times New Roman"/>
          <w:sz w:val="24"/>
          <w:szCs w:val="24"/>
        </w:rPr>
      </w:pPr>
      <w:r w:rsidRPr="00EB3888">
        <w:rPr>
          <w:rFonts w:ascii="Times New Roman" w:hAnsi="Times New Roman" w:cs="Times New Roman"/>
          <w:sz w:val="24"/>
          <w:szCs w:val="24"/>
        </w:rPr>
        <w:t>Лот №2- Право на заключение договора аренды земельного участка площадью 0,06га из  земель категории «Земли сельскохозяйственного назначения», расположенного в местности «</w:t>
      </w:r>
      <w:proofErr w:type="spellStart"/>
      <w:r w:rsidRPr="00EB3888">
        <w:rPr>
          <w:rFonts w:ascii="Times New Roman" w:hAnsi="Times New Roman" w:cs="Times New Roman"/>
          <w:sz w:val="24"/>
          <w:szCs w:val="24"/>
        </w:rPr>
        <w:t>Къадакъай</w:t>
      </w:r>
      <w:proofErr w:type="spellEnd"/>
      <w:r w:rsidRPr="00EB3888">
        <w:rPr>
          <w:rFonts w:ascii="Times New Roman" w:hAnsi="Times New Roman" w:cs="Times New Roman"/>
          <w:sz w:val="24"/>
          <w:szCs w:val="24"/>
        </w:rPr>
        <w:t>» в административных границах МР «Карабудахкентский район»,  кадастровый номер  №05:09:000060:310, для целей ведения личного подсобного хозяйства, сроком на 20 лет</w:t>
      </w:r>
      <w:proofErr w:type="gramStart"/>
      <w:r w:rsidRPr="00EB3888">
        <w:rPr>
          <w:rFonts w:ascii="Times New Roman" w:hAnsi="Times New Roman" w:cs="Times New Roman"/>
          <w:sz w:val="24"/>
          <w:szCs w:val="24"/>
        </w:rPr>
        <w:t>. »</w:t>
      </w:r>
      <w:proofErr w:type="gramEnd"/>
    </w:p>
    <w:p w:rsidR="00EB3888" w:rsidRPr="00EB3888" w:rsidRDefault="00EB3888" w:rsidP="00EB3888">
      <w:pPr>
        <w:numPr>
          <w:ilvl w:val="0"/>
          <w:numId w:val="6"/>
        </w:numPr>
        <w:spacing w:after="0" w:line="240" w:lineRule="auto"/>
        <w:jc w:val="both"/>
        <w:rPr>
          <w:rFonts w:ascii="Times New Roman" w:hAnsi="Times New Roman" w:cs="Times New Roman"/>
          <w:sz w:val="24"/>
          <w:szCs w:val="24"/>
        </w:rPr>
      </w:pPr>
      <w:r w:rsidRPr="00EB3888">
        <w:rPr>
          <w:rFonts w:ascii="Times New Roman" w:hAnsi="Times New Roman" w:cs="Times New Roman"/>
          <w:sz w:val="24"/>
          <w:szCs w:val="24"/>
        </w:rPr>
        <w:t>Начальный размер арендной платы:</w:t>
      </w:r>
    </w:p>
    <w:p w:rsidR="00EB3888" w:rsidRPr="00EB3888" w:rsidRDefault="00EB3888" w:rsidP="00EB3888">
      <w:pPr>
        <w:spacing w:after="0" w:line="240" w:lineRule="auto"/>
        <w:ind w:left="360"/>
        <w:jc w:val="both"/>
        <w:rPr>
          <w:rFonts w:ascii="Times New Roman" w:hAnsi="Times New Roman" w:cs="Times New Roman"/>
          <w:sz w:val="24"/>
          <w:szCs w:val="24"/>
        </w:rPr>
      </w:pPr>
      <w:r w:rsidRPr="00EB3888">
        <w:rPr>
          <w:rFonts w:ascii="Times New Roman" w:hAnsi="Times New Roman" w:cs="Times New Roman"/>
          <w:sz w:val="24"/>
          <w:szCs w:val="24"/>
        </w:rPr>
        <w:t xml:space="preserve">Лот №1 – 4900 (четыре тысячи девятьсот) рублей в год, размер задатка – 980 (девятьсот восемьдесят) рублей (20% от начальной цены). </w:t>
      </w:r>
    </w:p>
    <w:p w:rsidR="00EB3888" w:rsidRPr="00EB3888" w:rsidRDefault="00EB3888" w:rsidP="00EB3888">
      <w:pPr>
        <w:spacing w:after="0" w:line="240" w:lineRule="auto"/>
        <w:ind w:left="360"/>
        <w:jc w:val="both"/>
        <w:rPr>
          <w:rFonts w:ascii="Times New Roman" w:hAnsi="Times New Roman" w:cs="Times New Roman"/>
          <w:sz w:val="24"/>
          <w:szCs w:val="24"/>
        </w:rPr>
      </w:pPr>
      <w:r w:rsidRPr="00EB3888">
        <w:rPr>
          <w:rFonts w:ascii="Times New Roman" w:hAnsi="Times New Roman" w:cs="Times New Roman"/>
          <w:sz w:val="24"/>
          <w:szCs w:val="24"/>
        </w:rPr>
        <w:t xml:space="preserve">Лот №2 – 1000 (одна тысяча) рублей в год, размер задатка – 200 (двести) рублей (20% от начальной цены). </w:t>
      </w:r>
    </w:p>
    <w:p w:rsidR="00EB3888" w:rsidRPr="00EB3888" w:rsidRDefault="00EB3888" w:rsidP="00EB3888">
      <w:pPr>
        <w:pStyle w:val="21"/>
        <w:spacing w:after="0" w:line="240" w:lineRule="auto"/>
        <w:ind w:left="0" w:firstLine="360"/>
        <w:jc w:val="both"/>
      </w:pPr>
      <w:r w:rsidRPr="00EB3888">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EB3888">
        <w:t>р</w:t>
      </w:r>
      <w:proofErr w:type="spellEnd"/>
      <w:r w:rsidRPr="00EB3888">
        <w:t>/сч.40302810000003000123 Отделение - НБ Республика Дагестан г</w:t>
      </w:r>
      <w:proofErr w:type="gramStart"/>
      <w:r w:rsidRPr="00EB3888">
        <w:t>.М</w:t>
      </w:r>
      <w:proofErr w:type="gramEnd"/>
      <w:r w:rsidRPr="00EB3888">
        <w:t>ахачкала л/сч.05033926880 Отдел №25 УФК по РД  ОКТМО 82635000  КБК 001 11105025050000120».</w:t>
      </w:r>
    </w:p>
    <w:p w:rsidR="00EB3888" w:rsidRPr="00EB3888" w:rsidRDefault="00EB3888" w:rsidP="00EB3888">
      <w:pPr>
        <w:pStyle w:val="21"/>
        <w:spacing w:after="0" w:line="240" w:lineRule="auto"/>
        <w:ind w:left="0" w:firstLine="708"/>
        <w:jc w:val="both"/>
      </w:pPr>
      <w:r w:rsidRPr="00EB3888">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EB3888" w:rsidRPr="00EB3888" w:rsidRDefault="00EB3888" w:rsidP="00EB3888">
      <w:pPr>
        <w:pStyle w:val="21"/>
        <w:spacing w:after="0" w:line="240" w:lineRule="auto"/>
        <w:ind w:left="0" w:firstLine="708"/>
        <w:jc w:val="both"/>
      </w:pPr>
      <w:r w:rsidRPr="00EB3888">
        <w:t>7. «Шаг аукциона» – 3 процента начального размера арендной платы.</w:t>
      </w: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 xml:space="preserve">8. Прием заявок в рабочие дни  </w:t>
      </w:r>
      <w:r w:rsidRPr="00EB3888">
        <w:rPr>
          <w:rFonts w:ascii="Times New Roman" w:hAnsi="Times New Roman" w:cs="Times New Roman"/>
          <w:sz w:val="24"/>
          <w:szCs w:val="24"/>
          <w:lang w:val="en-US"/>
        </w:rPr>
        <w:t>c</w:t>
      </w:r>
      <w:r w:rsidRPr="00EB3888">
        <w:rPr>
          <w:rFonts w:ascii="Times New Roman" w:hAnsi="Times New Roman" w:cs="Times New Roman"/>
          <w:sz w:val="24"/>
          <w:szCs w:val="24"/>
        </w:rPr>
        <w:t xml:space="preserve"> 8:00  до 16:00 ч по адресу организатора торгов </w:t>
      </w:r>
      <w:proofErr w:type="gramStart"/>
      <w:r w:rsidRPr="00EB3888">
        <w:rPr>
          <w:rFonts w:ascii="Times New Roman" w:hAnsi="Times New Roman" w:cs="Times New Roman"/>
          <w:sz w:val="24"/>
          <w:szCs w:val="24"/>
        </w:rPr>
        <w:t>с даты опубликования</w:t>
      </w:r>
      <w:proofErr w:type="gramEnd"/>
      <w:r w:rsidRPr="00EB3888">
        <w:rPr>
          <w:rFonts w:ascii="Times New Roman" w:hAnsi="Times New Roman" w:cs="Times New Roman"/>
          <w:sz w:val="24"/>
          <w:szCs w:val="24"/>
        </w:rPr>
        <w:t xml:space="preserve"> настоящего извещения до 16:00 часов 09 января 2017г. </w:t>
      </w:r>
    </w:p>
    <w:p w:rsidR="00EB3888" w:rsidRPr="00EB3888" w:rsidRDefault="00EB3888" w:rsidP="00EB38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EB3888" w:rsidRPr="00EB3888" w:rsidRDefault="00EB3888" w:rsidP="00EB3888">
      <w:pPr>
        <w:pStyle w:val="ConsPlusNormal"/>
        <w:ind w:firstLine="540"/>
        <w:jc w:val="both"/>
        <w:rPr>
          <w:rFonts w:ascii="Times New Roman" w:hAnsi="Times New Roman" w:cs="Times New Roman"/>
          <w:sz w:val="24"/>
          <w:szCs w:val="24"/>
        </w:rPr>
      </w:pPr>
      <w:proofErr w:type="gramStart"/>
      <w:r w:rsidRPr="00EB3888">
        <w:rPr>
          <w:rFonts w:ascii="Times New Roman" w:hAnsi="Times New Roman" w:cs="Times New Roman"/>
          <w:sz w:val="24"/>
          <w:szCs w:val="24"/>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EB3888">
        <w:rPr>
          <w:rFonts w:ascii="Times New Roman" w:hAnsi="Times New Roman" w:cs="Times New Roman"/>
          <w:sz w:val="24"/>
          <w:szCs w:val="24"/>
        </w:rPr>
        <w:lastRenderedPageBreak/>
        <w:t>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9. Рассмотрение заявок претендентов и определение участников торгов – в 10:00ч. 10января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10. Аукцион проводится в 10:00 ч. 13 января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EB3888">
        <w:rPr>
          <w:rFonts w:ascii="Times New Roman" w:hAnsi="Times New Roman" w:cs="Times New Roman"/>
          <w:sz w:val="24"/>
          <w:szCs w:val="24"/>
        </w:rPr>
        <w:t>карточку</w:t>
      </w:r>
      <w:proofErr w:type="gramEnd"/>
      <w:r w:rsidRPr="00EB3888">
        <w:rPr>
          <w:rFonts w:ascii="Times New Roman" w:hAnsi="Times New Roman" w:cs="Times New Roman"/>
          <w:sz w:val="24"/>
          <w:szCs w:val="24"/>
        </w:rPr>
        <w:t xml:space="preserve"> в случае если он согласен заключить договор по объявленной цене;</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EB3888" w:rsidRPr="00EB3888" w:rsidRDefault="00EB3888" w:rsidP="00EB38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B388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EB3888">
        <w:rPr>
          <w:rFonts w:ascii="Times New Roman" w:hAnsi="Times New Roman" w:cs="Times New Roman"/>
          <w:sz w:val="24"/>
          <w:szCs w:val="24"/>
          <w:lang w:val="en-US"/>
        </w:rPr>
        <w:t>torgi</w:t>
      </w:r>
      <w:proofErr w:type="spellEnd"/>
      <w:r w:rsidRPr="00EB3888">
        <w:rPr>
          <w:rFonts w:ascii="Times New Roman" w:hAnsi="Times New Roman" w:cs="Times New Roman"/>
          <w:sz w:val="24"/>
          <w:szCs w:val="24"/>
        </w:rPr>
        <w:t>.</w:t>
      </w:r>
      <w:proofErr w:type="spellStart"/>
      <w:r w:rsidRPr="00EB3888">
        <w:rPr>
          <w:rFonts w:ascii="Times New Roman" w:hAnsi="Times New Roman" w:cs="Times New Roman"/>
          <w:sz w:val="24"/>
          <w:szCs w:val="24"/>
          <w:lang w:val="en-US"/>
        </w:rPr>
        <w:t>gov</w:t>
      </w:r>
      <w:proofErr w:type="spellEnd"/>
      <w:r w:rsidRPr="00EB3888">
        <w:rPr>
          <w:rFonts w:ascii="Times New Roman" w:hAnsi="Times New Roman" w:cs="Times New Roman"/>
          <w:sz w:val="24"/>
          <w:szCs w:val="24"/>
        </w:rPr>
        <w:t>.</w:t>
      </w:r>
      <w:proofErr w:type="spellStart"/>
      <w:r w:rsidRPr="00EB3888">
        <w:rPr>
          <w:rFonts w:ascii="Times New Roman" w:hAnsi="Times New Roman" w:cs="Times New Roman"/>
          <w:sz w:val="24"/>
          <w:szCs w:val="24"/>
          <w:lang w:val="en-US"/>
        </w:rPr>
        <w:t>ru</w:t>
      </w:r>
      <w:proofErr w:type="spellEnd"/>
      <w:r w:rsidRPr="00EB3888">
        <w:rPr>
          <w:rFonts w:ascii="Times New Roman" w:hAnsi="Times New Roman" w:cs="Times New Roman"/>
          <w:bCs/>
          <w:sz w:val="24"/>
          <w:szCs w:val="24"/>
        </w:rPr>
        <w:t xml:space="preserve">  и </w:t>
      </w:r>
      <w:r w:rsidRPr="00EB3888">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EB3888" w:rsidRPr="00EB3888" w:rsidRDefault="00EB3888" w:rsidP="00EB3888">
      <w:pP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EB3888" w:rsidRPr="00EB3888" w:rsidRDefault="00EB3888" w:rsidP="00EB3888">
      <w:pPr>
        <w:spacing w:after="0" w:line="240" w:lineRule="auto"/>
        <w:ind w:firstLine="708"/>
        <w:jc w:val="both"/>
        <w:rPr>
          <w:rFonts w:ascii="Times New Roman" w:hAnsi="Times New Roman" w:cs="Times New Roman"/>
          <w:color w:val="000000"/>
          <w:sz w:val="24"/>
          <w:szCs w:val="24"/>
        </w:rPr>
      </w:pPr>
      <w:r w:rsidRPr="00EB3888">
        <w:rPr>
          <w:rFonts w:ascii="Times New Roman" w:hAnsi="Times New Roman" w:cs="Times New Roman"/>
          <w:sz w:val="24"/>
          <w:szCs w:val="24"/>
        </w:rPr>
        <w:lastRenderedPageBreak/>
        <w:t xml:space="preserve">13. </w:t>
      </w:r>
      <w:r w:rsidRPr="00EB3888">
        <w:rPr>
          <w:rFonts w:ascii="Times New Roman" w:hAnsi="Times New Roman" w:cs="Times New Roman"/>
          <w:color w:val="000000"/>
          <w:sz w:val="24"/>
          <w:szCs w:val="24"/>
        </w:rPr>
        <w:t>Дата и время проведения осмотра</w:t>
      </w:r>
      <w:r w:rsidRPr="00EB3888">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EB3888" w:rsidRPr="00EB3888" w:rsidRDefault="00EB3888" w:rsidP="00EB3888">
      <w:pPr>
        <w:pBdr>
          <w:bottom w:val="single" w:sz="8" w:space="11" w:color="FFFFFF"/>
        </w:pBdr>
        <w:spacing w:after="0" w:line="240" w:lineRule="auto"/>
        <w:jc w:val="both"/>
        <w:rPr>
          <w:rFonts w:ascii="Times New Roman" w:hAnsi="Times New Roman" w:cs="Times New Roman"/>
          <w:sz w:val="24"/>
          <w:szCs w:val="24"/>
        </w:rPr>
      </w:pPr>
      <w:r w:rsidRPr="00EB3888">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EB3888">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EB3888" w:rsidRPr="00EB3888" w:rsidRDefault="00EB3888" w:rsidP="00EB3888">
      <w:pPr>
        <w:pBdr>
          <w:bottom w:val="single" w:sz="8" w:space="11" w:color="FFFFFF"/>
        </w:pBdr>
        <w:spacing w:after="0" w:line="240" w:lineRule="auto"/>
        <w:ind w:firstLine="708"/>
        <w:jc w:val="both"/>
        <w:rPr>
          <w:rFonts w:ascii="Times New Roman" w:hAnsi="Times New Roman" w:cs="Times New Roman"/>
          <w:sz w:val="24"/>
          <w:szCs w:val="24"/>
        </w:rPr>
      </w:pPr>
      <w:r w:rsidRPr="00EB3888">
        <w:rPr>
          <w:rFonts w:ascii="Times New Roman" w:hAnsi="Times New Roman" w:cs="Times New Roman"/>
          <w:sz w:val="24"/>
          <w:szCs w:val="24"/>
        </w:rPr>
        <w:t>14.Адрес организатора торгов: РД, Карабудахкентский район, с. Карабудахкент, ул</w:t>
      </w:r>
      <w:proofErr w:type="gramStart"/>
      <w:r w:rsidRPr="00EB3888">
        <w:rPr>
          <w:rFonts w:ascii="Times New Roman" w:hAnsi="Times New Roman" w:cs="Times New Roman"/>
          <w:sz w:val="24"/>
          <w:szCs w:val="24"/>
        </w:rPr>
        <w:t>.С</w:t>
      </w:r>
      <w:proofErr w:type="gramEnd"/>
      <w:r w:rsidRPr="00EB3888">
        <w:rPr>
          <w:rFonts w:ascii="Times New Roman" w:hAnsi="Times New Roman" w:cs="Times New Roman"/>
          <w:sz w:val="24"/>
          <w:szCs w:val="24"/>
        </w:rPr>
        <w:t>оветская 2, Администрация МР «Карабудахкентский район».</w:t>
      </w:r>
    </w:p>
    <w:p w:rsidR="00EB3888" w:rsidRPr="00EB3888" w:rsidRDefault="00EB3888" w:rsidP="00EB3888">
      <w:pPr>
        <w:pBdr>
          <w:bottom w:val="single" w:sz="8" w:space="11" w:color="FFFFFF"/>
        </w:pBdr>
        <w:spacing w:after="0" w:line="240" w:lineRule="auto"/>
        <w:jc w:val="both"/>
        <w:rPr>
          <w:rFonts w:ascii="Times New Roman" w:hAnsi="Times New Roman" w:cs="Times New Roman"/>
          <w:sz w:val="24"/>
          <w:szCs w:val="24"/>
        </w:rPr>
      </w:pPr>
      <w:r w:rsidRPr="00EB3888">
        <w:rPr>
          <w:rFonts w:ascii="Times New Roman" w:hAnsi="Times New Roman" w:cs="Times New Roman"/>
          <w:sz w:val="24"/>
          <w:szCs w:val="24"/>
        </w:rPr>
        <w:t>Телефоны:  8 (87232) 2-22-03, 2-24-93, 55-19-86.</w:t>
      </w:r>
    </w:p>
    <w:p w:rsidR="00EB3888" w:rsidRPr="00EB3888" w:rsidRDefault="00EB3888" w:rsidP="00EB3888">
      <w:pPr>
        <w:spacing w:after="0" w:line="240" w:lineRule="auto"/>
        <w:rPr>
          <w:rFonts w:ascii="Times New Roman" w:hAnsi="Times New Roman" w:cs="Times New Roman"/>
          <w:b/>
          <w:sz w:val="24"/>
          <w:szCs w:val="24"/>
        </w:rPr>
      </w:pPr>
      <w:r w:rsidRPr="00EB3888">
        <w:rPr>
          <w:rFonts w:ascii="Times New Roman" w:hAnsi="Times New Roman" w:cs="Times New Roman"/>
          <w:b/>
          <w:sz w:val="24"/>
          <w:szCs w:val="24"/>
        </w:rPr>
        <w:t xml:space="preserve">Глава МР «Карабудахкентский район»                                        </w:t>
      </w:r>
      <w:proofErr w:type="spellStart"/>
      <w:r w:rsidRPr="00EB3888">
        <w:rPr>
          <w:rFonts w:ascii="Times New Roman" w:hAnsi="Times New Roman" w:cs="Times New Roman"/>
          <w:b/>
          <w:sz w:val="24"/>
          <w:szCs w:val="24"/>
        </w:rPr>
        <w:t>М.Г.Амиралиев</w:t>
      </w:r>
      <w:proofErr w:type="spellEnd"/>
    </w:p>
    <w:p w:rsidR="00EB3888" w:rsidRPr="00EB3888" w:rsidRDefault="00EB3888" w:rsidP="00EB3888">
      <w:pPr>
        <w:spacing w:after="0" w:line="240" w:lineRule="auto"/>
        <w:rPr>
          <w:rFonts w:ascii="Times New Roman" w:hAnsi="Times New Roman" w:cs="Times New Roman"/>
          <w:b/>
          <w:sz w:val="24"/>
          <w:szCs w:val="24"/>
        </w:rPr>
      </w:pPr>
    </w:p>
    <w:p w:rsidR="00551A98" w:rsidRPr="00EB3888" w:rsidRDefault="00551A98" w:rsidP="00EB3888">
      <w:pPr>
        <w:pStyle w:val="3"/>
        <w:tabs>
          <w:tab w:val="left" w:pos="426"/>
        </w:tabs>
        <w:spacing w:before="0" w:after="0"/>
        <w:ind w:left="284"/>
        <w:jc w:val="right"/>
        <w:rPr>
          <w:rFonts w:ascii="Times New Roman" w:hAnsi="Times New Roman" w:cs="Times New Roman"/>
          <w:sz w:val="24"/>
          <w:szCs w:val="24"/>
        </w:rPr>
      </w:pPr>
    </w:p>
    <w:p w:rsidR="00551A98" w:rsidRPr="00EB3888" w:rsidRDefault="00551A98" w:rsidP="00EB3888">
      <w:pPr>
        <w:pStyle w:val="3"/>
        <w:tabs>
          <w:tab w:val="left" w:pos="426"/>
        </w:tabs>
        <w:spacing w:before="0" w:after="0"/>
        <w:ind w:left="284"/>
        <w:jc w:val="right"/>
        <w:rPr>
          <w:rFonts w:ascii="Times New Roman" w:hAnsi="Times New Roman" w:cs="Times New Roman"/>
          <w:sz w:val="24"/>
          <w:szCs w:val="24"/>
        </w:rPr>
      </w:pPr>
    </w:p>
    <w:p w:rsidR="00EF41B5" w:rsidRPr="00EB3888" w:rsidRDefault="00EF41B5" w:rsidP="00EB3888">
      <w:pPr>
        <w:pStyle w:val="3"/>
        <w:tabs>
          <w:tab w:val="left" w:pos="426"/>
        </w:tabs>
        <w:spacing w:before="0" w:after="0"/>
        <w:ind w:left="284"/>
        <w:jc w:val="right"/>
        <w:rPr>
          <w:rFonts w:ascii="Times New Roman" w:hAnsi="Times New Roman" w:cs="Times New Roman"/>
          <w:sz w:val="24"/>
          <w:szCs w:val="24"/>
        </w:rPr>
      </w:pPr>
    </w:p>
    <w:p w:rsidR="00EF41B5" w:rsidRDefault="00EF41B5" w:rsidP="00EB3888">
      <w:pPr>
        <w:pStyle w:val="3"/>
        <w:tabs>
          <w:tab w:val="left" w:pos="426"/>
        </w:tabs>
        <w:spacing w:before="0" w:after="0"/>
        <w:ind w:left="284"/>
        <w:jc w:val="right"/>
        <w:rPr>
          <w:rFonts w:ascii="Times New Roman" w:hAnsi="Times New Roman" w:cs="Times New Roman"/>
        </w:rPr>
      </w:pPr>
    </w:p>
    <w:p w:rsidR="002F4A7D" w:rsidRPr="002F4A7D" w:rsidRDefault="002F4A7D" w:rsidP="002F4A7D">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t xml:space="preserve">В администрацию </w:t>
      </w:r>
    </w:p>
    <w:p w:rsidR="002F4A7D" w:rsidRPr="002F4A7D" w:rsidRDefault="00D66DBD" w:rsidP="002F4A7D">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r w:rsidR="002F4A7D" w:rsidRPr="002F4A7D">
        <w:rPr>
          <w:rFonts w:ascii="Times New Roman" w:hAnsi="Times New Roman" w:cs="Times New Roman"/>
          <w:b/>
          <w:sz w:val="26"/>
          <w:szCs w:val="26"/>
        </w:rPr>
        <w:t>Карабудахкентск</w:t>
      </w:r>
      <w:r w:rsidR="00E14ED7">
        <w:rPr>
          <w:rFonts w:ascii="Times New Roman" w:hAnsi="Times New Roman" w:cs="Times New Roman"/>
          <w:b/>
          <w:sz w:val="26"/>
          <w:szCs w:val="26"/>
        </w:rPr>
        <w:t>ий</w:t>
      </w:r>
      <w:r w:rsidR="002F4A7D" w:rsidRPr="002F4A7D">
        <w:rPr>
          <w:rFonts w:ascii="Times New Roman" w:hAnsi="Times New Roman" w:cs="Times New Roman"/>
          <w:b/>
          <w:sz w:val="26"/>
          <w:szCs w:val="26"/>
        </w:rPr>
        <w:t xml:space="preserve"> район</w:t>
      </w:r>
      <w:r w:rsidR="00E14ED7">
        <w:rPr>
          <w:rFonts w:ascii="Times New Roman" w:hAnsi="Times New Roman" w:cs="Times New Roman"/>
          <w:b/>
          <w:sz w:val="26"/>
          <w:szCs w:val="26"/>
        </w:rPr>
        <w:t>»</w:t>
      </w:r>
    </w:p>
    <w:p w:rsidR="002F4A7D" w:rsidRPr="002F4A7D" w:rsidRDefault="002F4A7D" w:rsidP="002F4A7D">
      <w:pPr>
        <w:spacing w:after="0" w:line="240" w:lineRule="auto"/>
        <w:jc w:val="center"/>
        <w:rPr>
          <w:rFonts w:ascii="Times New Roman" w:hAnsi="Times New Roman" w:cs="Times New Roman"/>
          <w:b/>
          <w:sz w:val="26"/>
          <w:szCs w:val="26"/>
        </w:rPr>
      </w:pPr>
    </w:p>
    <w:p w:rsidR="002F4A7D" w:rsidRPr="002F4A7D" w:rsidRDefault="002F4A7D" w:rsidP="002F4A7D">
      <w:pPr>
        <w:pStyle w:val="4"/>
        <w:spacing w:before="0" w:after="0"/>
        <w:jc w:val="center"/>
        <w:rPr>
          <w:sz w:val="26"/>
          <w:szCs w:val="26"/>
        </w:rPr>
      </w:pPr>
      <w:r w:rsidRPr="002F4A7D">
        <w:rPr>
          <w:sz w:val="26"/>
          <w:szCs w:val="26"/>
        </w:rPr>
        <w:t>ЗАЯВКА НА УЧАСТИЕ В АУКЦИОНЕ</w:t>
      </w:r>
    </w:p>
    <w:p w:rsidR="002F4A7D" w:rsidRPr="002F4A7D" w:rsidRDefault="002F4A7D" w:rsidP="002F4A7D">
      <w:pPr>
        <w:spacing w:after="0" w:line="240" w:lineRule="auto"/>
        <w:rPr>
          <w:rFonts w:ascii="Times New Roman" w:hAnsi="Times New Roman" w:cs="Times New Roman"/>
          <w:sz w:val="26"/>
          <w:szCs w:val="26"/>
        </w:rPr>
      </w:pPr>
    </w:p>
    <w:p w:rsidR="002F4A7D" w:rsidRPr="002F4A7D" w:rsidRDefault="00EB3888" w:rsidP="002F4A7D">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«_______»_____________2016</w:t>
      </w:r>
      <w:r w:rsidR="002F4A7D" w:rsidRPr="002F4A7D">
        <w:rPr>
          <w:rFonts w:ascii="Times New Roman" w:hAnsi="Times New Roman" w:cs="Times New Roman"/>
          <w:sz w:val="26"/>
          <w:szCs w:val="26"/>
        </w:rPr>
        <w:t>г.</w:t>
      </w:r>
    </w:p>
    <w:p w:rsidR="002F4A7D" w:rsidRPr="002F4A7D" w:rsidRDefault="002F4A7D" w:rsidP="002F4A7D">
      <w:pPr>
        <w:spacing w:after="0" w:line="240" w:lineRule="auto"/>
        <w:ind w:right="-664"/>
        <w:rPr>
          <w:rFonts w:ascii="Times New Roman" w:hAnsi="Times New Roman" w:cs="Times New Roman"/>
          <w:sz w:val="26"/>
          <w:szCs w:val="26"/>
        </w:rPr>
      </w:pPr>
    </w:p>
    <w:p w:rsidR="002F4A7D" w:rsidRPr="002F4A7D" w:rsidRDefault="002F4A7D" w:rsidP="002F4A7D">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2F4A7D" w:rsidRPr="002F4A7D" w:rsidRDefault="002F4A7D" w:rsidP="002F4A7D">
      <w:pPr>
        <w:spacing w:after="0" w:line="240" w:lineRule="auto"/>
        <w:jc w:val="center"/>
        <w:rPr>
          <w:rFonts w:ascii="Times New Roman" w:hAnsi="Times New Roman" w:cs="Times New Roman"/>
          <w:sz w:val="26"/>
          <w:szCs w:val="26"/>
        </w:rPr>
      </w:pPr>
    </w:p>
    <w:p w:rsidR="002F4A7D" w:rsidRPr="002F4A7D" w:rsidRDefault="002F4A7D" w:rsidP="002F4A7D">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sidR="00E14ED7">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w:t>
      </w:r>
    </w:p>
    <w:p w:rsidR="002F4A7D" w:rsidRPr="002F4A7D" w:rsidRDefault="002F4A7D" w:rsidP="002F4A7D">
      <w:pPr>
        <w:pStyle w:val="23"/>
        <w:pBdr>
          <w:bottom w:val="single" w:sz="12" w:space="0" w:color="auto"/>
        </w:pBdr>
        <w:spacing w:after="0" w:line="240" w:lineRule="auto"/>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2F4A7D" w:rsidRPr="002F4A7D" w:rsidRDefault="002F4A7D" w:rsidP="002F4A7D">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2F4A7D" w:rsidRPr="005C584E" w:rsidRDefault="002F4A7D" w:rsidP="002F4A7D">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w:t>
      </w:r>
      <w:r w:rsidR="00EB3888">
        <w:rPr>
          <w:rFonts w:ascii="Times New Roman" w:hAnsi="Times New Roman" w:cs="Times New Roman"/>
          <w:sz w:val="26"/>
          <w:szCs w:val="26"/>
        </w:rPr>
        <w:t>6</w:t>
      </w:r>
      <w:r w:rsidRPr="002F4A7D">
        <w:rPr>
          <w:rFonts w:ascii="Times New Roman" w:hAnsi="Times New Roman" w:cs="Times New Roman"/>
          <w:sz w:val="26"/>
          <w:szCs w:val="26"/>
        </w:rPr>
        <w:t>5 г.</w:t>
      </w:r>
      <w:r w:rsidR="005C584E">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sidR="005C584E">
        <w:rPr>
          <w:rFonts w:ascii="Times New Roman" w:hAnsi="Times New Roman" w:cs="Times New Roman"/>
          <w:sz w:val="26"/>
          <w:szCs w:val="26"/>
          <w:lang w:val="en-US"/>
        </w:rPr>
        <w:t>torgi</w:t>
      </w:r>
      <w:proofErr w:type="spellEnd"/>
      <w:r w:rsidR="005C584E" w:rsidRPr="005C584E">
        <w:rPr>
          <w:rFonts w:ascii="Times New Roman" w:hAnsi="Times New Roman" w:cs="Times New Roman"/>
          <w:sz w:val="26"/>
          <w:szCs w:val="26"/>
        </w:rPr>
        <w:t>.</w:t>
      </w:r>
      <w:proofErr w:type="spellStart"/>
      <w:r w:rsidR="005C584E">
        <w:rPr>
          <w:rFonts w:ascii="Times New Roman" w:hAnsi="Times New Roman" w:cs="Times New Roman"/>
          <w:sz w:val="26"/>
          <w:szCs w:val="26"/>
          <w:lang w:val="en-US"/>
        </w:rPr>
        <w:t>gov</w:t>
      </w:r>
      <w:proofErr w:type="spellEnd"/>
      <w:r w:rsidR="005C584E" w:rsidRPr="005C584E">
        <w:rPr>
          <w:rFonts w:ascii="Times New Roman" w:hAnsi="Times New Roman" w:cs="Times New Roman"/>
          <w:sz w:val="26"/>
          <w:szCs w:val="26"/>
        </w:rPr>
        <w:t>.</w:t>
      </w:r>
      <w:proofErr w:type="spellStart"/>
      <w:r w:rsidR="005C584E">
        <w:rPr>
          <w:rFonts w:ascii="Times New Roman" w:hAnsi="Times New Roman" w:cs="Times New Roman"/>
          <w:sz w:val="26"/>
          <w:szCs w:val="26"/>
          <w:lang w:val="en-US"/>
        </w:rPr>
        <w:t>ru</w:t>
      </w:r>
      <w:proofErr w:type="spellEnd"/>
      <w:r w:rsidR="005C584E">
        <w:rPr>
          <w:rFonts w:ascii="Times New Roman" w:hAnsi="Times New Roman" w:cs="Times New Roman"/>
          <w:sz w:val="26"/>
          <w:szCs w:val="26"/>
        </w:rPr>
        <w:t xml:space="preserve">, на официальном сайте Карабудахкентского района в сети </w:t>
      </w:r>
      <w:r w:rsidR="005C584E" w:rsidRPr="005C584E">
        <w:rPr>
          <w:rFonts w:ascii="Times New Roman" w:hAnsi="Times New Roman" w:cs="Times New Roman"/>
          <w:sz w:val="26"/>
          <w:szCs w:val="26"/>
        </w:rPr>
        <w:t xml:space="preserve">Интернет </w:t>
      </w:r>
      <w:hyperlink r:id="rId6" w:history="1">
        <w:r w:rsidR="005C584E" w:rsidRPr="005C584E">
          <w:rPr>
            <w:rStyle w:val="ac"/>
            <w:color w:val="auto"/>
            <w:sz w:val="26"/>
            <w:szCs w:val="26"/>
            <w:u w:val="none"/>
            <w:lang w:val="en-US"/>
          </w:rPr>
          <w:t>www</w:t>
        </w:r>
        <w:r w:rsidR="005C584E" w:rsidRPr="005C584E">
          <w:rPr>
            <w:rStyle w:val="ac"/>
            <w:color w:val="auto"/>
            <w:sz w:val="26"/>
            <w:szCs w:val="26"/>
            <w:u w:val="none"/>
          </w:rPr>
          <w:t>.</w:t>
        </w:r>
        <w:proofErr w:type="spellStart"/>
        <w:r w:rsidR="005C584E" w:rsidRPr="005C584E">
          <w:rPr>
            <w:rStyle w:val="ac"/>
            <w:color w:val="auto"/>
            <w:sz w:val="26"/>
            <w:szCs w:val="26"/>
            <w:u w:val="none"/>
            <w:lang w:val="en-US"/>
          </w:rPr>
          <w:t>bekenez</w:t>
        </w:r>
        <w:proofErr w:type="spellEnd"/>
        <w:r w:rsidR="005C584E" w:rsidRPr="005C584E">
          <w:rPr>
            <w:rStyle w:val="ac"/>
            <w:color w:val="auto"/>
            <w:sz w:val="26"/>
            <w:szCs w:val="26"/>
            <w:u w:val="none"/>
          </w:rPr>
          <w:t>.</w:t>
        </w:r>
        <w:proofErr w:type="spellStart"/>
        <w:r w:rsidR="005C584E" w:rsidRPr="005C584E">
          <w:rPr>
            <w:rStyle w:val="ac"/>
            <w:color w:val="auto"/>
            <w:sz w:val="26"/>
            <w:szCs w:val="26"/>
            <w:u w:val="none"/>
            <w:lang w:val="en-US"/>
          </w:rPr>
          <w:t>ru</w:t>
        </w:r>
        <w:proofErr w:type="spellEnd"/>
      </w:hyperlink>
      <w:r w:rsidR="005C584E" w:rsidRPr="005C584E">
        <w:rPr>
          <w:sz w:val="26"/>
          <w:szCs w:val="26"/>
        </w:rPr>
        <w:t>.</w:t>
      </w:r>
    </w:p>
    <w:p w:rsidR="002F4A7D" w:rsidRPr="002F4A7D" w:rsidRDefault="002F4A7D" w:rsidP="002F4A7D">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sidR="00E14ED7">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 договор аренды земельного участка  </w:t>
      </w:r>
      <w:r w:rsidR="005C584E">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sidR="005C584E">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sidR="005C584E">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2F4A7D" w:rsidRPr="002F4A7D" w:rsidRDefault="002F4A7D" w:rsidP="002F4A7D">
      <w:pPr>
        <w:tabs>
          <w:tab w:val="left" w:pos="426"/>
        </w:tabs>
        <w:spacing w:after="0" w:line="240" w:lineRule="auto"/>
        <w:jc w:val="both"/>
        <w:rPr>
          <w:rFonts w:ascii="Times New Roman" w:hAnsi="Times New Roman" w:cs="Times New Roman"/>
          <w:sz w:val="26"/>
          <w:szCs w:val="26"/>
        </w:rPr>
      </w:pPr>
    </w:p>
    <w:p w:rsidR="002F4A7D" w:rsidRPr="002F4A7D" w:rsidRDefault="002F4A7D" w:rsidP="002F4A7D">
      <w:pPr>
        <w:tabs>
          <w:tab w:val="left" w:pos="426"/>
        </w:tabs>
        <w:spacing w:after="0" w:line="240" w:lineRule="auto"/>
        <w:jc w:val="both"/>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2F4A7D" w:rsidRPr="002F4A7D" w:rsidRDefault="002F4A7D" w:rsidP="002F4A7D">
      <w:pPr>
        <w:pStyle w:val="ConsPlusNormal"/>
        <w:ind w:firstLine="540"/>
        <w:jc w:val="both"/>
        <w:rPr>
          <w:rFonts w:ascii="Times New Roman" w:hAnsi="Times New Roman" w:cs="Times New Roman"/>
          <w:sz w:val="26"/>
          <w:szCs w:val="26"/>
          <w:highlight w:val="green"/>
        </w:rPr>
      </w:pPr>
    </w:p>
    <w:p w:rsidR="002F4A7D" w:rsidRPr="002F4A7D" w:rsidRDefault="002F4A7D" w:rsidP="002F4A7D">
      <w:pPr>
        <w:pStyle w:val="ConsPlusNormal"/>
        <w:ind w:firstLine="540"/>
        <w:jc w:val="both"/>
        <w:rPr>
          <w:rFonts w:ascii="Times New Roman" w:hAnsi="Times New Roman" w:cs="Times New Roman"/>
          <w:sz w:val="26"/>
          <w:szCs w:val="26"/>
          <w:highlight w:val="green"/>
        </w:rPr>
      </w:pPr>
    </w:p>
    <w:p w:rsidR="002F4A7D" w:rsidRPr="002F4A7D" w:rsidRDefault="002F4A7D" w:rsidP="002F4A7D">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2F4A7D" w:rsidRPr="002F4A7D" w:rsidRDefault="002F4A7D" w:rsidP="002F4A7D">
      <w:pPr>
        <w:spacing w:after="0" w:line="240" w:lineRule="auto"/>
        <w:jc w:val="both"/>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Приложение:  квитанция (платежное поручение) о перечислении суммы задатка, </w:t>
      </w:r>
      <w:proofErr w:type="gramStart"/>
      <w:r w:rsidRPr="002F4A7D">
        <w:rPr>
          <w:rFonts w:ascii="Times New Roman" w:hAnsi="Times New Roman" w:cs="Times New Roman"/>
          <w:sz w:val="26"/>
          <w:szCs w:val="26"/>
        </w:rPr>
        <w:t>подтверждающий</w:t>
      </w:r>
      <w:proofErr w:type="gramEnd"/>
      <w:r w:rsidRPr="002F4A7D">
        <w:rPr>
          <w:rFonts w:ascii="Times New Roman" w:hAnsi="Times New Roman" w:cs="Times New Roman"/>
          <w:sz w:val="26"/>
          <w:szCs w:val="26"/>
        </w:rPr>
        <w:t xml:space="preserve"> внесение Претендентом установленной суммы задатка.</w:t>
      </w:r>
    </w:p>
    <w:p w:rsidR="002F4A7D" w:rsidRPr="002F4A7D" w:rsidRDefault="002F4A7D" w:rsidP="002F4A7D">
      <w:pPr>
        <w:spacing w:after="0" w:line="240" w:lineRule="auto"/>
        <w:jc w:val="both"/>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«_____»____________2015г.</w:t>
      </w:r>
    </w:p>
    <w:p w:rsidR="002F4A7D" w:rsidRPr="002F4A7D" w:rsidRDefault="002F4A7D" w:rsidP="002F4A7D">
      <w:pPr>
        <w:spacing w:after="0" w:line="240" w:lineRule="auto"/>
        <w:jc w:val="both"/>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sidR="00EB3888">
        <w:rPr>
          <w:rFonts w:ascii="Times New Roman" w:hAnsi="Times New Roman" w:cs="Times New Roman"/>
          <w:sz w:val="26"/>
          <w:szCs w:val="26"/>
        </w:rPr>
        <w:t>6</w:t>
      </w:r>
      <w:r w:rsidRPr="002F4A7D">
        <w:rPr>
          <w:rFonts w:ascii="Times New Roman" w:hAnsi="Times New Roman" w:cs="Times New Roman"/>
          <w:sz w:val="26"/>
          <w:szCs w:val="26"/>
        </w:rPr>
        <w:t xml:space="preserve">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2F4A7D" w:rsidRPr="002F4A7D" w:rsidRDefault="002F4A7D" w:rsidP="002F4A7D">
      <w:pPr>
        <w:spacing w:after="0" w:line="240" w:lineRule="auto"/>
        <w:jc w:val="both"/>
        <w:rPr>
          <w:rFonts w:ascii="Times New Roman" w:hAnsi="Times New Roman" w:cs="Times New Roman"/>
          <w:sz w:val="26"/>
          <w:szCs w:val="26"/>
        </w:rPr>
      </w:pPr>
    </w:p>
    <w:p w:rsidR="002F4A7D" w:rsidRPr="002F4A7D" w:rsidRDefault="002F4A7D" w:rsidP="002F4A7D">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915593" w:rsidRPr="00B356C5" w:rsidRDefault="00F92E15" w:rsidP="008B487D">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t>п</w:t>
      </w:r>
      <w:r w:rsidR="00915593" w:rsidRPr="00B356C5">
        <w:rPr>
          <w:rFonts w:ascii="Times New Roman" w:hAnsi="Times New Roman" w:cs="Times New Roman"/>
          <w:b/>
          <w:sz w:val="25"/>
          <w:szCs w:val="25"/>
        </w:rPr>
        <w:t>роект</w:t>
      </w:r>
    </w:p>
    <w:p w:rsidR="00915593" w:rsidRPr="00E2675D" w:rsidRDefault="00915593" w:rsidP="008B487D">
      <w:pPr>
        <w:spacing w:after="0" w:line="240" w:lineRule="auto"/>
        <w:rPr>
          <w:rFonts w:ascii="Times New Roman" w:hAnsi="Times New Roman" w:cs="Times New Roman"/>
          <w:sz w:val="28"/>
          <w:szCs w:val="28"/>
        </w:rPr>
      </w:pPr>
    </w:p>
    <w:p w:rsidR="00E30FCF" w:rsidRPr="00E2675D" w:rsidRDefault="00E30FCF" w:rsidP="008B487D">
      <w:pPr>
        <w:pStyle w:val="a5"/>
        <w:rPr>
          <w:bCs w:val="0"/>
          <w:i w:val="0"/>
          <w:iCs w:val="0"/>
          <w:sz w:val="28"/>
          <w:szCs w:val="28"/>
        </w:rPr>
      </w:pPr>
      <w:r w:rsidRPr="00E2675D">
        <w:rPr>
          <w:i w:val="0"/>
          <w:sz w:val="28"/>
          <w:szCs w:val="28"/>
        </w:rPr>
        <w:t>ДОГОВОР АРЕНДЫ ЗЕМЕЛЬНОГО УЧАСТКА №___</w:t>
      </w:r>
    </w:p>
    <w:p w:rsidR="00E30FCF" w:rsidRPr="00E2675D" w:rsidRDefault="00E30FCF" w:rsidP="008B487D">
      <w:pPr>
        <w:spacing w:after="0" w:line="240" w:lineRule="auto"/>
        <w:jc w:val="center"/>
        <w:rPr>
          <w:rFonts w:ascii="Times New Roman" w:hAnsi="Times New Roman" w:cs="Times New Roman"/>
          <w:b/>
          <w:sz w:val="28"/>
          <w:szCs w:val="28"/>
        </w:rPr>
      </w:pPr>
    </w:p>
    <w:p w:rsidR="00E30FCF" w:rsidRPr="00E2675D" w:rsidRDefault="00E30FCF" w:rsidP="008B487D">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sidR="000F61AB">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EB769E" w:rsidRDefault="00E30FCF" w:rsidP="008B487D">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E30FCF" w:rsidRPr="00E2675D" w:rsidRDefault="00E30FCF" w:rsidP="008B487D">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sidR="00E14ED7">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именуемая в дальнейшем «Арендодатель», в лице главы </w:t>
      </w:r>
      <w:r w:rsidR="00551A98">
        <w:rPr>
          <w:rFonts w:ascii="Times New Roman" w:hAnsi="Times New Roman" w:cs="Times New Roman"/>
          <w:sz w:val="28"/>
          <w:szCs w:val="28"/>
        </w:rPr>
        <w:t>муниципального района</w:t>
      </w:r>
      <w:r w:rsidR="00E14ED7">
        <w:rPr>
          <w:rFonts w:ascii="Times New Roman" w:hAnsi="Times New Roman" w:cs="Times New Roman"/>
          <w:sz w:val="28"/>
          <w:szCs w:val="28"/>
        </w:rPr>
        <w:t xml:space="preserve"> «Карабудахкентский район» </w:t>
      </w:r>
      <w:proofErr w:type="spellStart"/>
      <w:r w:rsidR="00E14ED7">
        <w:rPr>
          <w:rFonts w:ascii="Times New Roman" w:hAnsi="Times New Roman" w:cs="Times New Roman"/>
          <w:sz w:val="28"/>
          <w:szCs w:val="28"/>
        </w:rPr>
        <w:t>Амиралиева</w:t>
      </w:r>
      <w:proofErr w:type="spellEnd"/>
      <w:r w:rsidR="00E14ED7">
        <w:rPr>
          <w:rFonts w:ascii="Times New Roman" w:hAnsi="Times New Roman" w:cs="Times New Roman"/>
          <w:sz w:val="28"/>
          <w:szCs w:val="28"/>
        </w:rPr>
        <w:t xml:space="preserve"> </w:t>
      </w:r>
      <w:proofErr w:type="spellStart"/>
      <w:r w:rsidR="00E14ED7">
        <w:rPr>
          <w:rFonts w:ascii="Times New Roman" w:hAnsi="Times New Roman" w:cs="Times New Roman"/>
          <w:sz w:val="28"/>
          <w:szCs w:val="28"/>
        </w:rPr>
        <w:t>Махмуда</w:t>
      </w:r>
      <w:proofErr w:type="spellEnd"/>
      <w:r w:rsidR="00E14ED7">
        <w:rPr>
          <w:rFonts w:ascii="Times New Roman" w:hAnsi="Times New Roman" w:cs="Times New Roman"/>
          <w:sz w:val="28"/>
          <w:szCs w:val="28"/>
        </w:rPr>
        <w:t xml:space="preserve"> </w:t>
      </w:r>
      <w:proofErr w:type="spellStart"/>
      <w:r w:rsidR="00E14ED7">
        <w:rPr>
          <w:rFonts w:ascii="Times New Roman" w:hAnsi="Times New Roman" w:cs="Times New Roman"/>
          <w:sz w:val="28"/>
          <w:szCs w:val="28"/>
        </w:rPr>
        <w:t>Гусейновича</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sidR="00133E57">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sidR="00133E57">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администрации М</w:t>
      </w:r>
      <w:r w:rsidR="00E14ED7">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от ___.___.201_г. №____  заключили настоящий договор о нижеследующем.</w:t>
      </w:r>
      <w:proofErr w:type="gramEnd"/>
    </w:p>
    <w:p w:rsidR="00E30FCF" w:rsidRPr="00E2675D" w:rsidRDefault="00E30FCF" w:rsidP="008B487D">
      <w:pPr>
        <w:pStyle w:val="32"/>
        <w:shd w:val="clear" w:color="auto" w:fill="auto"/>
        <w:spacing w:before="0" w:after="0" w:line="240" w:lineRule="auto"/>
        <w:ind w:right="-1" w:firstLine="851"/>
        <w:rPr>
          <w:i w:val="0"/>
          <w:sz w:val="28"/>
          <w:szCs w:val="28"/>
        </w:rPr>
      </w:pPr>
    </w:p>
    <w:p w:rsidR="00E30FCF" w:rsidRPr="00E2675D" w:rsidRDefault="00E30FCF" w:rsidP="008B487D">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E30FCF" w:rsidRPr="00E2675D" w:rsidRDefault="00E30FCF" w:rsidP="008B487D">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sidR="00E14ED7">
        <w:rPr>
          <w:b w:val="0"/>
          <w:i w:val="0"/>
          <w:sz w:val="28"/>
          <w:szCs w:val="28"/>
        </w:rPr>
        <w:t>Р</w:t>
      </w:r>
      <w:r w:rsidRPr="00E2675D">
        <w:rPr>
          <w:b w:val="0"/>
          <w:i w:val="0"/>
          <w:sz w:val="28"/>
          <w:szCs w:val="28"/>
        </w:rPr>
        <w:t xml:space="preserve"> «Карабудахкентский район»,  (далее - Участок), для </w:t>
      </w:r>
      <w:proofErr w:type="spellStart"/>
      <w:r w:rsidRPr="00E2675D">
        <w:rPr>
          <w:b w:val="0"/>
          <w:i w:val="0"/>
          <w:sz w:val="28"/>
          <w:szCs w:val="28"/>
        </w:rPr>
        <w:t>целей__________________</w:t>
      </w:r>
      <w:proofErr w:type="spellEnd"/>
      <w:r w:rsidRPr="00E2675D">
        <w:rPr>
          <w:b w:val="0"/>
          <w:i w:val="0"/>
          <w:sz w:val="28"/>
          <w:szCs w:val="28"/>
        </w:rPr>
        <w:t xml:space="preserve">, в границах, указанных в кадастровом паспорте Участка, прилагаемом  к настоящему Договору и являющимся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E30FCF" w:rsidRPr="00E2675D" w:rsidRDefault="00E30FCF" w:rsidP="008B487D">
      <w:pPr>
        <w:pStyle w:val="32"/>
        <w:shd w:val="clear" w:color="auto" w:fill="auto"/>
        <w:spacing w:before="0" w:after="0" w:line="240" w:lineRule="auto"/>
        <w:ind w:right="-1" w:firstLine="851"/>
        <w:rPr>
          <w:i w:val="0"/>
          <w:sz w:val="28"/>
          <w:szCs w:val="28"/>
        </w:rPr>
      </w:pPr>
    </w:p>
    <w:p w:rsidR="00E30FCF" w:rsidRPr="00E2675D" w:rsidRDefault="00E30FCF" w:rsidP="00EB769E">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E30FCF" w:rsidRPr="003408BB" w:rsidRDefault="00E30FCF" w:rsidP="00EB769E">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003408BB" w:rsidRPr="003408BB">
        <w:rPr>
          <w:rStyle w:val="a7"/>
          <w:i w:val="0"/>
          <w:sz w:val="28"/>
          <w:szCs w:val="28"/>
        </w:rPr>
        <w:t>201</w:t>
      </w:r>
      <w:r w:rsidRPr="007B459C">
        <w:rPr>
          <w:rStyle w:val="a7"/>
          <w:i w:val="0"/>
          <w:sz w:val="28"/>
          <w:szCs w:val="28"/>
        </w:rPr>
        <w:t xml:space="preserve">__ </w:t>
      </w:r>
      <w:r w:rsidR="003408BB">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sidR="003408BB">
        <w:rPr>
          <w:rStyle w:val="a7"/>
          <w:i w:val="0"/>
          <w:sz w:val="28"/>
          <w:szCs w:val="28"/>
        </w:rPr>
        <w:t xml:space="preserve">  </w:t>
      </w:r>
      <w:r w:rsidRPr="003408BB">
        <w:rPr>
          <w:rStyle w:val="13"/>
          <w:i w:val="0"/>
          <w:sz w:val="28"/>
          <w:szCs w:val="28"/>
          <w:u w:val="none"/>
        </w:rPr>
        <w:t>20</w:t>
      </w:r>
      <w:r w:rsidR="003408BB" w:rsidRPr="003408BB">
        <w:rPr>
          <w:rStyle w:val="13"/>
          <w:i w:val="0"/>
          <w:sz w:val="28"/>
          <w:szCs w:val="28"/>
          <w:u w:val="none"/>
        </w:rPr>
        <w:t>1___</w:t>
      </w:r>
      <w:r w:rsidRPr="003408BB">
        <w:rPr>
          <w:rStyle w:val="13"/>
          <w:i w:val="0"/>
          <w:sz w:val="28"/>
          <w:szCs w:val="28"/>
          <w:u w:val="none"/>
        </w:rPr>
        <w:t xml:space="preserve"> года</w:t>
      </w:r>
      <w:r w:rsidRPr="003408BB">
        <w:rPr>
          <w:rStyle w:val="a7"/>
          <w:i w:val="0"/>
          <w:sz w:val="28"/>
          <w:szCs w:val="28"/>
        </w:rPr>
        <w:t>.</w:t>
      </w:r>
    </w:p>
    <w:p w:rsidR="00E30FCF" w:rsidRPr="00E2675D" w:rsidRDefault="00E30FCF" w:rsidP="00EB769E">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w:t>
      </w:r>
      <w:r w:rsidRPr="00E2675D">
        <w:rPr>
          <w:rFonts w:ascii="Times New Roman" w:hAnsi="Times New Roman" w:cs="Times New Roman"/>
          <w:sz w:val="28"/>
          <w:szCs w:val="28"/>
        </w:rPr>
        <w:lastRenderedPageBreak/>
        <w:t>государственную регистрацию прав на недвижимое имущество и сделок с ним.</w:t>
      </w:r>
    </w:p>
    <w:p w:rsidR="00E30FCF" w:rsidRPr="00E2675D" w:rsidRDefault="00E30FCF" w:rsidP="008B487D">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913EBD" w:rsidRPr="00913EBD" w:rsidRDefault="00E30FCF" w:rsidP="008B487D">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w:t>
      </w:r>
      <w:r w:rsidR="00913EBD" w:rsidRPr="00913EBD">
        <w:rPr>
          <w:rFonts w:ascii="Times New Roman" w:hAnsi="Times New Roman" w:cs="Times New Roman"/>
          <w:sz w:val="28"/>
          <w:szCs w:val="28"/>
        </w:rPr>
        <w:t>, установленный по результатам аукциона от</w:t>
      </w:r>
      <w:r w:rsidRPr="00913EBD">
        <w:rPr>
          <w:rFonts w:ascii="Times New Roman" w:hAnsi="Times New Roman" w:cs="Times New Roman"/>
          <w:sz w:val="28"/>
          <w:szCs w:val="28"/>
        </w:rPr>
        <w:t xml:space="preserve"> </w:t>
      </w:r>
      <w:r w:rsidR="00913EBD" w:rsidRPr="00913EBD">
        <w:rPr>
          <w:rFonts w:ascii="Times New Roman" w:hAnsi="Times New Roman" w:cs="Times New Roman"/>
          <w:sz w:val="28"/>
          <w:szCs w:val="28"/>
        </w:rPr>
        <w:t>____________ 201</w:t>
      </w:r>
      <w:r w:rsidR="00A37BF0">
        <w:rPr>
          <w:rFonts w:ascii="Times New Roman" w:hAnsi="Times New Roman" w:cs="Times New Roman"/>
          <w:sz w:val="28"/>
          <w:szCs w:val="28"/>
        </w:rPr>
        <w:t>__</w:t>
      </w:r>
      <w:r w:rsidR="00913EBD" w:rsidRPr="00913EBD">
        <w:rPr>
          <w:rFonts w:ascii="Times New Roman" w:hAnsi="Times New Roman" w:cs="Times New Roman"/>
          <w:sz w:val="28"/>
          <w:szCs w:val="28"/>
        </w:rPr>
        <w:t xml:space="preserve">г., </w:t>
      </w:r>
      <w:r w:rsidRPr="00913EBD">
        <w:rPr>
          <w:rFonts w:ascii="Times New Roman" w:hAnsi="Times New Roman" w:cs="Times New Roman"/>
          <w:sz w:val="28"/>
          <w:szCs w:val="28"/>
        </w:rPr>
        <w:t>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sidR="007B459C">
        <w:rPr>
          <w:rStyle w:val="13"/>
          <w:i w:val="0"/>
          <w:sz w:val="28"/>
          <w:szCs w:val="28"/>
          <w:u w:val="none"/>
        </w:rPr>
        <w:t>А</w:t>
      </w:r>
      <w:r w:rsidRPr="00913EBD">
        <w:rPr>
          <w:rStyle w:val="13"/>
          <w:i w:val="0"/>
          <w:sz w:val="28"/>
          <w:szCs w:val="28"/>
          <w:u w:val="none"/>
        </w:rPr>
        <w:t>рендатором самостоятельно.</w:t>
      </w:r>
      <w:r w:rsidR="00913EBD" w:rsidRPr="00913EBD">
        <w:rPr>
          <w:rFonts w:ascii="Times New Roman" w:hAnsi="Times New Roman" w:cs="Times New Roman"/>
          <w:sz w:val="28"/>
          <w:szCs w:val="28"/>
        </w:rPr>
        <w:t xml:space="preserve"> </w:t>
      </w:r>
    </w:p>
    <w:p w:rsidR="00913EBD" w:rsidRPr="00913EBD" w:rsidRDefault="00913EBD" w:rsidP="008B487D">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E30FCF" w:rsidRPr="00E2675D" w:rsidRDefault="00E30FCF" w:rsidP="008B487D">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E30FCF" w:rsidRPr="00E2675D" w:rsidRDefault="00E30FCF" w:rsidP="008B487D">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E30FCF" w:rsidRPr="00E2675D" w:rsidRDefault="00E30FCF" w:rsidP="008B487D">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EF36F6" w:rsidRDefault="00E30FCF" w:rsidP="008B487D">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00EF36F6" w:rsidRPr="00EF36F6">
        <w:rPr>
          <w:rFonts w:ascii="Times New Roman" w:hAnsi="Times New Roman" w:cs="Times New Roman"/>
          <w:color w:val="000000"/>
          <w:sz w:val="28"/>
          <w:szCs w:val="28"/>
        </w:rPr>
        <w:t xml:space="preserve"> </w:t>
      </w:r>
      <w:r w:rsidR="00EF36F6" w:rsidRPr="00E2675D">
        <w:rPr>
          <w:rFonts w:ascii="Times New Roman" w:hAnsi="Times New Roman" w:cs="Times New Roman"/>
          <w:color w:val="000000"/>
          <w:sz w:val="28"/>
          <w:szCs w:val="28"/>
        </w:rPr>
        <w:t>Размер арендной  платы может изменяться в случаях</w:t>
      </w:r>
      <w:r w:rsidR="00EF36F6"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EF36F6" w:rsidRDefault="00E30FCF" w:rsidP="008B487D">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sidR="00EF36F6">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 xml:space="preserve">административно-территориального устройства Карабудахкентского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EF36F6" w:rsidRDefault="00E2675D" w:rsidP="008B487D">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00EF36F6" w:rsidRPr="00E2675D">
        <w:rPr>
          <w:rFonts w:ascii="Times New Roman" w:hAnsi="Times New Roman" w:cs="Times New Roman"/>
          <w:sz w:val="28"/>
          <w:szCs w:val="28"/>
        </w:rPr>
        <w:t>без согласования с Арендатором и без внесения соответствующих изменений или дополнений в настоящий Договор</w:t>
      </w:r>
      <w:r w:rsidR="00EF36F6" w:rsidRPr="00E2675D">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справки</w:t>
      </w:r>
      <w:proofErr w:type="gramEnd"/>
      <w:r w:rsidRPr="00E2675D">
        <w:rPr>
          <w:rFonts w:ascii="Times New Roman" w:hAnsi="Times New Roman" w:cs="Times New Roman"/>
          <w:color w:val="000000"/>
          <w:sz w:val="28"/>
          <w:szCs w:val="28"/>
        </w:rPr>
        <w:t xml:space="preserve"> Росстата, направлением  соответствующего уведомления Арендатору. </w:t>
      </w:r>
    </w:p>
    <w:p w:rsidR="00E2675D" w:rsidRPr="00E2675D" w:rsidRDefault="00E2675D" w:rsidP="008B487D">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E2675D" w:rsidRPr="00E2675D" w:rsidRDefault="00E2675D" w:rsidP="008B487D">
      <w:pPr>
        <w:pStyle w:val="a3"/>
        <w:spacing w:after="0" w:line="240" w:lineRule="auto"/>
        <w:ind w:left="40" w:right="-1" w:firstLine="851"/>
        <w:rPr>
          <w:rFonts w:ascii="Times New Roman" w:hAnsi="Times New Roman" w:cs="Times New Roman"/>
          <w:b/>
          <w:color w:val="000000"/>
          <w:spacing w:val="2"/>
          <w:sz w:val="28"/>
          <w:szCs w:val="28"/>
        </w:rPr>
      </w:pPr>
    </w:p>
    <w:p w:rsidR="00E30FCF" w:rsidRPr="00E2675D" w:rsidRDefault="00E30FCF" w:rsidP="008B487D">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E30FCF" w:rsidRPr="00E2675D" w:rsidRDefault="00E30FCF" w:rsidP="008B487D">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E30FCF" w:rsidRPr="00E2675D" w:rsidRDefault="00E30FCF" w:rsidP="008B487D">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E30FCF" w:rsidRPr="00E2675D" w:rsidRDefault="00E30FCF" w:rsidP="008B487D">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E30FCF" w:rsidRPr="00E2675D" w:rsidRDefault="00E30FCF" w:rsidP="008B487D">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E30FCF" w:rsidRPr="00E2675D" w:rsidRDefault="00E30FCF" w:rsidP="008B487D">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E30FCF" w:rsidRPr="00E2675D" w:rsidRDefault="00E30FCF" w:rsidP="008B487D">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E30FCF" w:rsidRPr="00E2675D" w:rsidRDefault="00E30FCF" w:rsidP="008B487D">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На беспрепятственный доступ на территорию Участка с целью его осмотра на предмет соблюдения условий Договора.</w:t>
      </w:r>
    </w:p>
    <w:p w:rsidR="00E30FCF" w:rsidRPr="00E2675D" w:rsidRDefault="00414AE2" w:rsidP="00414AE2">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00E30FCF"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00E30FCF" w:rsidRPr="00E2675D">
        <w:rPr>
          <w:rFonts w:ascii="Times New Roman" w:hAnsi="Times New Roman" w:cs="Times New Roman"/>
          <w:sz w:val="28"/>
          <w:szCs w:val="28"/>
        </w:rPr>
        <w:t xml:space="preserve"> .</w:t>
      </w:r>
      <w:proofErr w:type="gramEnd"/>
    </w:p>
    <w:p w:rsidR="00E30FCF" w:rsidRPr="00414AE2" w:rsidRDefault="00E30FCF" w:rsidP="008B487D">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E30FCF" w:rsidRPr="00E2675D" w:rsidRDefault="00E30FCF" w:rsidP="008B487D">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E30FCF" w:rsidRPr="00E2675D" w:rsidRDefault="00E30FCF" w:rsidP="008B487D">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E30FCF" w:rsidRPr="00E2675D" w:rsidRDefault="00E30FCF" w:rsidP="008B487D">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E30FCF" w:rsidRPr="00E2675D" w:rsidRDefault="00E30FCF" w:rsidP="008B487D">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Письменно в десятидневный срок уведомлять Арендатора об изменении номеров счетов для перечисления арендной платы.</w:t>
      </w:r>
    </w:p>
    <w:p w:rsidR="00E30FCF" w:rsidRPr="00E2675D" w:rsidRDefault="00E30FCF" w:rsidP="00EB769E">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E30FCF" w:rsidRPr="00E2675D" w:rsidRDefault="00E30FCF" w:rsidP="00EB769E">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E30FCF" w:rsidRPr="00E2675D" w:rsidRDefault="00E30FCF" w:rsidP="00EB769E">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E30FCF" w:rsidRPr="00E2675D" w:rsidRDefault="00E30FCF" w:rsidP="00EB769E">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E30FCF" w:rsidRPr="00E2675D" w:rsidRDefault="00E30FCF" w:rsidP="00EB769E">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E30FCF" w:rsidRPr="00E2675D" w:rsidRDefault="00E30FCF" w:rsidP="00EB769E">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E30FCF" w:rsidRPr="00E2675D" w:rsidRDefault="00E30FCF" w:rsidP="00EB769E">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30FCF" w:rsidRPr="00E2675D" w:rsidRDefault="00E30FCF" w:rsidP="00EB769E">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30FCF" w:rsidRPr="00E2675D" w:rsidRDefault="00E30FCF" w:rsidP="00EB769E">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E30FCF" w:rsidRPr="00E2675D" w:rsidRDefault="00E30FCF" w:rsidP="00EB769E">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E30FCF" w:rsidRPr="00E2675D" w:rsidRDefault="00E30FCF" w:rsidP="00EB769E">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B487D" w:rsidRDefault="008B487D" w:rsidP="00EB769E">
      <w:pPr>
        <w:tabs>
          <w:tab w:val="left" w:pos="1527"/>
        </w:tabs>
        <w:spacing w:after="0" w:line="240" w:lineRule="auto"/>
        <w:ind w:left="20" w:right="-1" w:firstLine="851"/>
        <w:jc w:val="both"/>
        <w:rPr>
          <w:rStyle w:val="25"/>
          <w:b/>
          <w:bCs/>
          <w:i w:val="0"/>
          <w:iCs w:val="0"/>
          <w:sz w:val="28"/>
          <w:szCs w:val="28"/>
        </w:rPr>
      </w:pPr>
    </w:p>
    <w:p w:rsidR="00E30FCF" w:rsidRPr="00E2675D" w:rsidRDefault="00E30FCF" w:rsidP="00EB769E">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E30FCF" w:rsidRPr="00E2675D" w:rsidRDefault="00E30FCF" w:rsidP="00EB769E">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E30FCF" w:rsidRPr="00E2675D" w:rsidRDefault="00E30FCF" w:rsidP="00EB769E">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sidR="007B459C">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E30FCF" w:rsidRPr="00E2675D" w:rsidRDefault="00E30FCF" w:rsidP="00EB769E">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В случае нарушения срока уплаты арендной платы два и более раза начисляется пеня в размере 0,5 процента от суммы арендной платы за </w:t>
      </w:r>
      <w:r w:rsidRPr="00E2675D">
        <w:rPr>
          <w:rFonts w:ascii="Times New Roman" w:hAnsi="Times New Roman" w:cs="Times New Roman"/>
          <w:sz w:val="28"/>
          <w:szCs w:val="28"/>
        </w:rPr>
        <w:lastRenderedPageBreak/>
        <w:t>каждый день просрочки. Пени перечисляются в порядке, предусмотренном п. 3.2 Договора.</w:t>
      </w:r>
    </w:p>
    <w:p w:rsidR="00E30FCF" w:rsidRPr="00E2675D" w:rsidRDefault="00E30FCF" w:rsidP="00EB769E">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w:t>
      </w:r>
    </w:p>
    <w:p w:rsidR="008B487D" w:rsidRDefault="008B487D" w:rsidP="00EB769E">
      <w:pPr>
        <w:spacing w:after="0" w:line="240" w:lineRule="auto"/>
        <w:ind w:left="20" w:right="-1" w:firstLine="851"/>
        <w:jc w:val="both"/>
        <w:rPr>
          <w:rFonts w:ascii="Times New Roman" w:hAnsi="Times New Roman" w:cs="Times New Roman"/>
          <w:b/>
          <w:sz w:val="28"/>
          <w:szCs w:val="28"/>
        </w:rPr>
      </w:pPr>
    </w:p>
    <w:p w:rsidR="00E30FCF" w:rsidRPr="00E2675D" w:rsidRDefault="00E30FCF" w:rsidP="00EB769E">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E30FCF" w:rsidRPr="00E2675D" w:rsidRDefault="00E30FCF" w:rsidP="00EB769E">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E30FCF" w:rsidRPr="00E2675D" w:rsidRDefault="00E30FCF" w:rsidP="00EB769E">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установленном гражданским и земельным законодательством, а также в случаях, указанных в пункте 4.1.1.Договора.</w:t>
      </w:r>
    </w:p>
    <w:p w:rsidR="00E30FCF" w:rsidRPr="00E2675D" w:rsidRDefault="00E30FCF" w:rsidP="00EB769E">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sidR="00BD7042">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EB769E" w:rsidRDefault="00EB769E" w:rsidP="00EB769E">
      <w:pPr>
        <w:spacing w:after="0" w:line="240" w:lineRule="auto"/>
        <w:ind w:right="-1" w:firstLine="851"/>
        <w:jc w:val="both"/>
        <w:rPr>
          <w:rStyle w:val="26"/>
          <w:b/>
          <w:bCs/>
          <w:i w:val="0"/>
          <w:sz w:val="28"/>
          <w:szCs w:val="28"/>
        </w:rPr>
      </w:pPr>
    </w:p>
    <w:p w:rsidR="00E30FCF" w:rsidRPr="00E2675D" w:rsidRDefault="00E30FCF" w:rsidP="00EB769E">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E30FCF" w:rsidRPr="00E2675D" w:rsidRDefault="00E30FCF" w:rsidP="00EB769E">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EB769E" w:rsidRDefault="00EB769E" w:rsidP="00EB769E">
      <w:pPr>
        <w:spacing w:after="0" w:line="240" w:lineRule="auto"/>
        <w:ind w:left="20" w:right="-1" w:firstLine="851"/>
        <w:jc w:val="both"/>
        <w:rPr>
          <w:rFonts w:ascii="Times New Roman" w:hAnsi="Times New Roman" w:cs="Times New Roman"/>
          <w:b/>
          <w:sz w:val="28"/>
          <w:szCs w:val="28"/>
        </w:rPr>
      </w:pPr>
    </w:p>
    <w:p w:rsidR="00E30FCF" w:rsidRPr="00E2675D" w:rsidRDefault="00E30FCF" w:rsidP="00EB769E">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E30FCF" w:rsidRPr="00E2675D" w:rsidRDefault="00E30FCF" w:rsidP="00EB769E">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E30FCF" w:rsidRPr="00E2675D" w:rsidRDefault="00E30FCF" w:rsidP="00EB769E">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E30FCF" w:rsidRPr="00E2675D" w:rsidRDefault="00E30FCF" w:rsidP="00EB769E">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E30FCF" w:rsidRPr="00E2675D" w:rsidRDefault="00E30FCF" w:rsidP="00EB769E">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B487D" w:rsidRDefault="008B487D" w:rsidP="00EB769E">
      <w:pPr>
        <w:spacing w:after="0" w:line="240" w:lineRule="auto"/>
        <w:ind w:left="20" w:right="-1" w:firstLine="851"/>
        <w:jc w:val="both"/>
        <w:rPr>
          <w:rFonts w:ascii="Times New Roman" w:hAnsi="Times New Roman" w:cs="Times New Roman"/>
          <w:b/>
          <w:sz w:val="28"/>
          <w:szCs w:val="28"/>
        </w:rPr>
      </w:pPr>
    </w:p>
    <w:p w:rsidR="00E30FCF" w:rsidRPr="00E2675D" w:rsidRDefault="00E30FCF" w:rsidP="00EB769E">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E30FCF" w:rsidRPr="00E2675D" w:rsidRDefault="00E30FCF" w:rsidP="00EB769E">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E30FCF" w:rsidRPr="00E2675D" w:rsidRDefault="00E30FCF" w:rsidP="00EB769E">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E30FCF" w:rsidRPr="00E2675D" w:rsidRDefault="00E30FCF" w:rsidP="00EB769E">
      <w:pPr>
        <w:pStyle w:val="310"/>
        <w:shd w:val="clear" w:color="auto" w:fill="auto"/>
        <w:spacing w:before="0" w:line="240" w:lineRule="auto"/>
        <w:ind w:left="20" w:right="-1" w:firstLine="851"/>
        <w:rPr>
          <w:i w:val="0"/>
          <w:iCs w:val="0"/>
          <w:sz w:val="28"/>
          <w:szCs w:val="28"/>
        </w:rPr>
      </w:pPr>
    </w:p>
    <w:p w:rsidR="00E30FCF" w:rsidRPr="00E2675D" w:rsidRDefault="00E30FCF" w:rsidP="00EB769E">
      <w:pPr>
        <w:pStyle w:val="310"/>
        <w:shd w:val="clear" w:color="auto" w:fill="auto"/>
        <w:spacing w:before="0" w:line="240" w:lineRule="auto"/>
        <w:ind w:right="-1"/>
        <w:rPr>
          <w:i w:val="0"/>
          <w:iCs w:val="0"/>
          <w:sz w:val="28"/>
          <w:szCs w:val="28"/>
        </w:rPr>
      </w:pPr>
      <w:r w:rsidRPr="00E2675D">
        <w:rPr>
          <w:i w:val="0"/>
          <w:iCs w:val="0"/>
          <w:sz w:val="28"/>
          <w:szCs w:val="28"/>
        </w:rPr>
        <w:lastRenderedPageBreak/>
        <w:t>Приложения к Договору:</w:t>
      </w:r>
    </w:p>
    <w:p w:rsidR="00E30FCF" w:rsidRPr="00E2675D" w:rsidRDefault="00E30FCF" w:rsidP="00EB769E">
      <w:pPr>
        <w:pStyle w:val="310"/>
        <w:shd w:val="clear" w:color="auto" w:fill="auto"/>
        <w:spacing w:before="0" w:line="240" w:lineRule="auto"/>
        <w:ind w:right="-1"/>
        <w:rPr>
          <w:i w:val="0"/>
          <w:iCs w:val="0"/>
          <w:sz w:val="28"/>
          <w:szCs w:val="28"/>
        </w:rPr>
      </w:pPr>
      <w:r w:rsidRPr="00E2675D">
        <w:rPr>
          <w:i w:val="0"/>
          <w:iCs w:val="0"/>
          <w:sz w:val="28"/>
          <w:szCs w:val="28"/>
        </w:rPr>
        <w:t>1.</w:t>
      </w:r>
      <w:r w:rsidR="006D70F0" w:rsidRPr="006D70F0">
        <w:rPr>
          <w:i w:val="0"/>
          <w:iCs w:val="0"/>
          <w:sz w:val="28"/>
          <w:szCs w:val="28"/>
        </w:rPr>
        <w:t xml:space="preserve"> </w:t>
      </w:r>
      <w:r w:rsidR="006D70F0" w:rsidRPr="00E2675D">
        <w:rPr>
          <w:i w:val="0"/>
          <w:iCs w:val="0"/>
          <w:sz w:val="28"/>
          <w:szCs w:val="28"/>
        </w:rPr>
        <w:t>Кадастровый паспорт участка.</w:t>
      </w:r>
    </w:p>
    <w:p w:rsidR="00E30FCF" w:rsidRPr="00E2675D" w:rsidRDefault="00E30FCF" w:rsidP="00EB769E">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E30FCF" w:rsidRDefault="00E30FCF" w:rsidP="00EB769E">
      <w:pPr>
        <w:pStyle w:val="310"/>
        <w:shd w:val="clear" w:color="auto" w:fill="auto"/>
        <w:spacing w:before="0" w:line="240" w:lineRule="auto"/>
        <w:ind w:left="20" w:right="-1" w:firstLine="851"/>
        <w:rPr>
          <w:sz w:val="28"/>
          <w:szCs w:val="28"/>
        </w:rPr>
      </w:pPr>
    </w:p>
    <w:p w:rsidR="006D70F0" w:rsidRPr="00E2675D" w:rsidRDefault="006D70F0" w:rsidP="00EB769E">
      <w:pPr>
        <w:pStyle w:val="310"/>
        <w:shd w:val="clear" w:color="auto" w:fill="auto"/>
        <w:spacing w:before="0" w:line="240" w:lineRule="auto"/>
        <w:ind w:left="20" w:right="-1" w:firstLine="851"/>
        <w:rPr>
          <w:sz w:val="28"/>
          <w:szCs w:val="28"/>
        </w:rPr>
      </w:pPr>
    </w:p>
    <w:p w:rsidR="00F75A9E" w:rsidRDefault="006D70F0" w:rsidP="00EB769E">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00E30FCF" w:rsidRPr="00E2675D">
        <w:rPr>
          <w:rFonts w:ascii="Times New Roman" w:hAnsi="Times New Roman" w:cs="Times New Roman"/>
          <w:b/>
          <w:sz w:val="28"/>
          <w:szCs w:val="28"/>
        </w:rPr>
        <w:t>. Подписи Сторон</w:t>
      </w:r>
    </w:p>
    <w:p w:rsidR="00F75A9E" w:rsidRDefault="00F75A9E" w:rsidP="00EB769E">
      <w:pPr>
        <w:spacing w:after="0" w:line="240" w:lineRule="auto"/>
        <w:ind w:left="20" w:right="-1" w:firstLine="851"/>
        <w:jc w:val="both"/>
        <w:rPr>
          <w:rFonts w:ascii="Times New Roman" w:hAnsi="Times New Roman" w:cs="Times New Roman"/>
          <w:b/>
          <w:sz w:val="28"/>
          <w:szCs w:val="28"/>
        </w:rPr>
      </w:pPr>
    </w:p>
    <w:p w:rsidR="00875768" w:rsidRDefault="00875768" w:rsidP="00875768">
      <w:pPr>
        <w:spacing w:after="0" w:line="240" w:lineRule="auto"/>
        <w:ind w:left="20" w:right="-1" w:firstLine="851"/>
        <w:jc w:val="both"/>
        <w:rPr>
          <w:rFonts w:ascii="Times New Roman" w:hAnsi="Times New Roman" w:cs="Times New Roman"/>
          <w:b/>
          <w:sz w:val="24"/>
          <w:szCs w:val="24"/>
        </w:rPr>
      </w:pPr>
    </w:p>
    <w:p w:rsidR="00875768" w:rsidRDefault="00875768" w:rsidP="00875768">
      <w:pPr>
        <w:spacing w:after="0" w:line="240" w:lineRule="auto"/>
        <w:ind w:left="20" w:right="-1" w:firstLine="851"/>
        <w:jc w:val="both"/>
        <w:rPr>
          <w:rFonts w:ascii="Times New Roman" w:hAnsi="Times New Roman" w:cs="Times New Roman"/>
          <w:b/>
          <w:sz w:val="24"/>
          <w:szCs w:val="24"/>
        </w:rPr>
      </w:pPr>
    </w:p>
    <w:p w:rsidR="00875768" w:rsidRPr="00875768" w:rsidRDefault="00875768" w:rsidP="00875768">
      <w:pPr>
        <w:spacing w:after="0" w:line="240" w:lineRule="auto"/>
        <w:ind w:left="20" w:right="-1" w:firstLine="851"/>
        <w:jc w:val="both"/>
        <w:rPr>
          <w:rFonts w:ascii="Times New Roman" w:hAnsi="Times New Roman" w:cs="Times New Roman"/>
          <w:b/>
          <w:sz w:val="24"/>
          <w:szCs w:val="24"/>
        </w:rPr>
      </w:pPr>
    </w:p>
    <w:p w:rsidR="00875768" w:rsidRPr="00875768" w:rsidRDefault="00875768" w:rsidP="00875768">
      <w:pPr>
        <w:spacing w:after="0" w:line="240" w:lineRule="auto"/>
        <w:ind w:left="20" w:right="-1" w:firstLine="851"/>
        <w:jc w:val="both"/>
        <w:rPr>
          <w:rFonts w:ascii="Times New Roman" w:hAnsi="Times New Roman" w:cs="Times New Roman"/>
          <w:b/>
          <w:sz w:val="24"/>
          <w:szCs w:val="24"/>
        </w:rPr>
      </w:pPr>
    </w:p>
    <w:p w:rsidR="00875768" w:rsidRDefault="00875768" w:rsidP="00EB769E">
      <w:pPr>
        <w:spacing w:after="0" w:line="240" w:lineRule="auto"/>
        <w:ind w:left="20" w:right="-1" w:firstLine="851"/>
        <w:jc w:val="both"/>
        <w:rPr>
          <w:rFonts w:ascii="Times New Roman" w:hAnsi="Times New Roman" w:cs="Times New Roman"/>
          <w:b/>
          <w:sz w:val="28"/>
          <w:szCs w:val="28"/>
        </w:rPr>
      </w:pPr>
    </w:p>
    <w:sectPr w:rsidR="00875768"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B1252"/>
    <w:rsid w:val="000D3FAC"/>
    <w:rsid w:val="000D5E4E"/>
    <w:rsid w:val="000E7A15"/>
    <w:rsid w:val="000F61AB"/>
    <w:rsid w:val="0011242C"/>
    <w:rsid w:val="00133E57"/>
    <w:rsid w:val="001A645F"/>
    <w:rsid w:val="001B55A6"/>
    <w:rsid w:val="001D4FD7"/>
    <w:rsid w:val="00245057"/>
    <w:rsid w:val="002A4098"/>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F3B8E"/>
    <w:rsid w:val="00506E17"/>
    <w:rsid w:val="005162F8"/>
    <w:rsid w:val="00545E6C"/>
    <w:rsid w:val="00551A98"/>
    <w:rsid w:val="00566E39"/>
    <w:rsid w:val="00574F16"/>
    <w:rsid w:val="00591730"/>
    <w:rsid w:val="005C584E"/>
    <w:rsid w:val="005E7AFE"/>
    <w:rsid w:val="005F016C"/>
    <w:rsid w:val="00602B92"/>
    <w:rsid w:val="00615204"/>
    <w:rsid w:val="006649F3"/>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913EBD"/>
    <w:rsid w:val="00915593"/>
    <w:rsid w:val="00942E39"/>
    <w:rsid w:val="0098632F"/>
    <w:rsid w:val="009B5999"/>
    <w:rsid w:val="00A225A0"/>
    <w:rsid w:val="00A37BF0"/>
    <w:rsid w:val="00A80191"/>
    <w:rsid w:val="00A8447F"/>
    <w:rsid w:val="00AA32B5"/>
    <w:rsid w:val="00AA34A1"/>
    <w:rsid w:val="00AC3E4A"/>
    <w:rsid w:val="00B04831"/>
    <w:rsid w:val="00B356C5"/>
    <w:rsid w:val="00B6515C"/>
    <w:rsid w:val="00B85E7D"/>
    <w:rsid w:val="00B93D23"/>
    <w:rsid w:val="00BC00F2"/>
    <w:rsid w:val="00BC19AD"/>
    <w:rsid w:val="00BD0706"/>
    <w:rsid w:val="00BD2E97"/>
    <w:rsid w:val="00BD4D12"/>
    <w:rsid w:val="00BD7042"/>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ne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F391-0B08-44A2-ADB8-F2C4893D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8</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2015-02-19T06:58:00Z</cp:lastPrinted>
  <dcterms:created xsi:type="dcterms:W3CDTF">2012-11-08T09:09:00Z</dcterms:created>
  <dcterms:modified xsi:type="dcterms:W3CDTF">2016-12-07T08:06:00Z</dcterms:modified>
</cp:coreProperties>
</file>